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A9" w:rsidRDefault="00152D76" w:rsidP="00152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76">
        <w:rPr>
          <w:rFonts w:ascii="Times New Roman" w:hAnsi="Times New Roman" w:cs="Times New Roman"/>
          <w:b/>
          <w:sz w:val="24"/>
          <w:szCs w:val="24"/>
        </w:rPr>
        <w:t xml:space="preserve">Планирование на 2018 год </w:t>
      </w:r>
    </w:p>
    <w:p w:rsidR="00087800" w:rsidRDefault="00152D76" w:rsidP="00152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76">
        <w:rPr>
          <w:rFonts w:ascii="Times New Roman" w:hAnsi="Times New Roman" w:cs="Times New Roman"/>
          <w:b/>
          <w:sz w:val="24"/>
          <w:szCs w:val="24"/>
        </w:rPr>
        <w:t xml:space="preserve">по КГУ «Кабинет психолого-педагогической коррекции №13, </w:t>
      </w:r>
      <w:proofErr w:type="spellStart"/>
      <w:r w:rsidRPr="00152D76">
        <w:rPr>
          <w:rFonts w:ascii="Times New Roman" w:hAnsi="Times New Roman" w:cs="Times New Roman"/>
          <w:b/>
          <w:sz w:val="24"/>
          <w:szCs w:val="24"/>
        </w:rPr>
        <w:t>п.Аршалы</w:t>
      </w:r>
      <w:proofErr w:type="spellEnd"/>
      <w:r w:rsidRPr="00152D76">
        <w:rPr>
          <w:rFonts w:ascii="Times New Roman" w:hAnsi="Times New Roman" w:cs="Times New Roman"/>
          <w:b/>
          <w:sz w:val="24"/>
          <w:szCs w:val="24"/>
        </w:rPr>
        <w:t>, Аршалынский район» Управление образования Акмолинской области.</w:t>
      </w:r>
    </w:p>
    <w:p w:rsidR="00152D76" w:rsidRPr="000628AE" w:rsidRDefault="00152D76" w:rsidP="00152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28AE">
        <w:rPr>
          <w:rFonts w:ascii="Times New Roman" w:hAnsi="Times New Roman" w:cs="Times New Roman"/>
          <w:sz w:val="24"/>
          <w:szCs w:val="24"/>
        </w:rPr>
        <w:t>Оплата труда -11052,0 тыс. тенге</w:t>
      </w:r>
    </w:p>
    <w:p w:rsidR="00152D76" w:rsidRPr="000628AE" w:rsidRDefault="00152D76" w:rsidP="00152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628AE">
        <w:rPr>
          <w:rFonts w:ascii="Times New Roman" w:hAnsi="Times New Roman" w:cs="Times New Roman"/>
          <w:sz w:val="24"/>
          <w:szCs w:val="24"/>
        </w:rPr>
        <w:t>Компенсационные  выплаты</w:t>
      </w:r>
      <w:proofErr w:type="gramEnd"/>
      <w:r w:rsidRPr="000628AE">
        <w:rPr>
          <w:rFonts w:ascii="Times New Roman" w:hAnsi="Times New Roman" w:cs="Times New Roman"/>
          <w:sz w:val="24"/>
          <w:szCs w:val="24"/>
        </w:rPr>
        <w:t xml:space="preserve">  - 542,0 тыс. тенге</w:t>
      </w:r>
    </w:p>
    <w:p w:rsidR="00152D76" w:rsidRPr="000628AE" w:rsidRDefault="00152D76" w:rsidP="00152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Социальный налог – 596,0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152D76" w:rsidRPr="000628AE" w:rsidRDefault="00152D76" w:rsidP="00152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Социальные отчисления в Государственный фонд социального страхования – 498,0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152D76" w:rsidRPr="000628AE" w:rsidRDefault="00152D76" w:rsidP="00152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>Отчисления на обязательное социальное медицинское страхование -111,0</w:t>
      </w:r>
    </w:p>
    <w:p w:rsidR="00DB6016" w:rsidRPr="000628AE" w:rsidRDefault="00152D76" w:rsidP="007F0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>Приобретение прочих запасов</w:t>
      </w:r>
      <w:r w:rsidR="007A5583" w:rsidRPr="000628AE">
        <w:rPr>
          <w:rFonts w:ascii="Times New Roman" w:hAnsi="Times New Roman" w:cs="Times New Roman"/>
          <w:sz w:val="24"/>
          <w:szCs w:val="24"/>
        </w:rPr>
        <w:t xml:space="preserve"> – 728,0 </w:t>
      </w:r>
      <w:proofErr w:type="gramStart"/>
      <w:r w:rsidR="007A5583"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  <w:r w:rsidR="007A5583" w:rsidRPr="000628AE">
        <w:rPr>
          <w:rFonts w:ascii="Times New Roman" w:hAnsi="Times New Roman" w:cs="Times New Roman"/>
          <w:sz w:val="24"/>
          <w:szCs w:val="24"/>
        </w:rPr>
        <w:t xml:space="preserve">, </w:t>
      </w:r>
      <w:r w:rsidR="007F04BD" w:rsidRPr="000628AE">
        <w:rPr>
          <w:rFonts w:ascii="Times New Roman" w:hAnsi="Times New Roman" w:cs="Times New Roman"/>
          <w:sz w:val="24"/>
          <w:szCs w:val="24"/>
        </w:rPr>
        <w:t xml:space="preserve"> </w:t>
      </w:r>
      <w:r w:rsidR="007A5583" w:rsidRPr="000628AE">
        <w:rPr>
          <w:rFonts w:ascii="Times New Roman" w:hAnsi="Times New Roman" w:cs="Times New Roman"/>
          <w:sz w:val="24"/>
          <w:szCs w:val="24"/>
        </w:rPr>
        <w:t>в том числе:</w:t>
      </w:r>
    </w:p>
    <w:p w:rsidR="00DB6016" w:rsidRPr="000628AE" w:rsidRDefault="00152D76" w:rsidP="00DB60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</w:t>
      </w:r>
      <w:r w:rsidR="00DB6016" w:rsidRPr="000628AE">
        <w:rPr>
          <w:rFonts w:ascii="Times New Roman" w:hAnsi="Times New Roman" w:cs="Times New Roman"/>
          <w:sz w:val="24"/>
          <w:szCs w:val="24"/>
        </w:rPr>
        <w:t xml:space="preserve"> Канцелярские </w:t>
      </w:r>
      <w:r w:rsidRPr="000628AE">
        <w:rPr>
          <w:rFonts w:ascii="Times New Roman" w:hAnsi="Times New Roman" w:cs="Times New Roman"/>
          <w:sz w:val="24"/>
          <w:szCs w:val="24"/>
        </w:rPr>
        <w:t>товары – 115,</w:t>
      </w:r>
      <w:r w:rsidR="00DB6016" w:rsidRPr="000628AE">
        <w:rPr>
          <w:rFonts w:ascii="Times New Roman" w:hAnsi="Times New Roman" w:cs="Times New Roman"/>
          <w:sz w:val="24"/>
          <w:szCs w:val="24"/>
        </w:rPr>
        <w:t>0 тыс. тенге</w:t>
      </w:r>
    </w:p>
    <w:p w:rsidR="007A5583" w:rsidRPr="000628AE" w:rsidRDefault="007A5583" w:rsidP="00DB60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Бумага А-4 – 90,0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DB6016" w:rsidRPr="000628AE" w:rsidRDefault="00DB6016" w:rsidP="00DB60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Хозяйственные товары – 60,0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DB6016" w:rsidRPr="000628AE" w:rsidRDefault="00DB6016" w:rsidP="00DB60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Приобретение строительных материалов – 131,0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DB6016" w:rsidRPr="000628AE" w:rsidRDefault="00DB6016" w:rsidP="00DB60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Подписка газеты и журналы – 68,0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7A5583" w:rsidRPr="000628AE" w:rsidRDefault="007A5583" w:rsidP="00DB60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Приобретение картриджей – 80,0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7A5583" w:rsidRPr="000628AE" w:rsidRDefault="007A5583" w:rsidP="007A5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>Приобретение жалюзи, тюли- 184,0 тыс. тенге.</w:t>
      </w:r>
    </w:p>
    <w:p w:rsidR="007A5583" w:rsidRPr="000628AE" w:rsidRDefault="007A5583" w:rsidP="007A5583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7.   Оплата коммунальных услуг – 1539,0 тыс. тенге</w:t>
      </w:r>
      <w:r w:rsidR="007F04BD" w:rsidRPr="000628A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A5583" w:rsidRPr="000628AE" w:rsidRDefault="007A5583" w:rsidP="007A5583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1.  Отопление – 800,0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7A5583" w:rsidRPr="000628AE" w:rsidRDefault="007A5583" w:rsidP="007A5583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2. </w:t>
      </w:r>
      <w:r w:rsidR="007F04BD" w:rsidRPr="000628AE">
        <w:rPr>
          <w:rFonts w:ascii="Times New Roman" w:hAnsi="Times New Roman" w:cs="Times New Roman"/>
          <w:sz w:val="24"/>
          <w:szCs w:val="24"/>
        </w:rPr>
        <w:t xml:space="preserve">Электроэнергия – 609,0 </w:t>
      </w:r>
      <w:proofErr w:type="gramStart"/>
      <w:r w:rsidR="007F04BD"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7F04BD" w:rsidRPr="000628AE" w:rsidRDefault="007F04BD" w:rsidP="007A5583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3.  Питьевая вода –  25,0 тыс. тенге</w:t>
      </w:r>
    </w:p>
    <w:p w:rsidR="007F04BD" w:rsidRPr="000628AE" w:rsidRDefault="007F04BD" w:rsidP="007A5583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4. Выкачка канализации-  105,0 тыс. тенге</w:t>
      </w:r>
    </w:p>
    <w:p w:rsidR="007F04BD" w:rsidRPr="000628AE" w:rsidRDefault="007F04BD" w:rsidP="007F04BD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8.  Оплата услуг связи – 468,0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  <w:r w:rsidRPr="000628AE">
        <w:rPr>
          <w:rFonts w:ascii="Times New Roman" w:hAnsi="Times New Roman" w:cs="Times New Roman"/>
          <w:sz w:val="24"/>
          <w:szCs w:val="24"/>
        </w:rPr>
        <w:t>,  в том числе:</w:t>
      </w:r>
    </w:p>
    <w:p w:rsidR="007F04BD" w:rsidRPr="000628AE" w:rsidRDefault="007F04BD" w:rsidP="007F04BD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1. Услуги телефонной связи-  96,0 тыс. тенге</w:t>
      </w:r>
    </w:p>
    <w:p w:rsidR="007F04BD" w:rsidRPr="000628AE" w:rsidRDefault="007F04BD" w:rsidP="007F04BD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2. Услуги интернета – 372,0 тыс. тенге</w:t>
      </w:r>
    </w:p>
    <w:p w:rsidR="007F04BD" w:rsidRPr="000628AE" w:rsidRDefault="007F04BD" w:rsidP="007F04BD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9.  Оплата прочих услуг и работ – 1185,0, в том числе:</w:t>
      </w:r>
    </w:p>
    <w:p w:rsidR="007F04BD" w:rsidRPr="000628AE" w:rsidRDefault="007F04BD" w:rsidP="007F04BD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1. Текущий ремонт – 820,0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7F04BD" w:rsidRPr="000628AE" w:rsidRDefault="007F04BD" w:rsidP="007F04BD">
      <w:pPr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2. Заправка картриджей – 94,8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7F04BD" w:rsidRPr="000628AE" w:rsidRDefault="007F04BD" w:rsidP="007F04BD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3. Медосмотр работников КГУ- 5,2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8D6450" w:rsidRPr="000628AE" w:rsidRDefault="007F04BD" w:rsidP="007F04BD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4. Сопровождение программного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 xml:space="preserve">обеспечения  </w:t>
      </w:r>
      <w:r w:rsidR="008D6450" w:rsidRPr="000628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6450" w:rsidRPr="000628AE">
        <w:rPr>
          <w:rFonts w:ascii="Times New Roman" w:hAnsi="Times New Roman" w:cs="Times New Roman"/>
          <w:sz w:val="24"/>
          <w:szCs w:val="24"/>
        </w:rPr>
        <w:t xml:space="preserve">С -110,0 тыс.тенге,     </w:t>
      </w:r>
    </w:p>
    <w:p w:rsidR="007F04BD" w:rsidRPr="000628AE" w:rsidRDefault="008D6450" w:rsidP="007F04BD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  тарификация – 54,0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  <w:r w:rsidRPr="000628AE">
        <w:rPr>
          <w:rFonts w:ascii="Times New Roman" w:hAnsi="Times New Roman" w:cs="Times New Roman"/>
          <w:sz w:val="24"/>
          <w:szCs w:val="24"/>
        </w:rPr>
        <w:t>.</w:t>
      </w:r>
    </w:p>
    <w:p w:rsidR="008D6450" w:rsidRPr="000628AE" w:rsidRDefault="008D6450" w:rsidP="007F04BD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5. Услуги по вывозу мусора – 68,0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8D6450" w:rsidRPr="000628AE" w:rsidRDefault="008D6450" w:rsidP="007F04BD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6. Банковские услуги – 33,0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8D6450" w:rsidRPr="000628AE" w:rsidRDefault="008D6450" w:rsidP="007F04BD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10.  Командировки и служебные разъезды внутри страны – 553,0 </w:t>
      </w:r>
      <w:proofErr w:type="gramStart"/>
      <w:r w:rsidRPr="000628AE">
        <w:rPr>
          <w:rFonts w:ascii="Times New Roman" w:hAnsi="Times New Roman" w:cs="Times New Roman"/>
          <w:sz w:val="24"/>
          <w:szCs w:val="24"/>
        </w:rPr>
        <w:t>тыс.тенге</w:t>
      </w:r>
      <w:proofErr w:type="gramEnd"/>
    </w:p>
    <w:p w:rsidR="008D6450" w:rsidRPr="000628AE" w:rsidRDefault="008D6450" w:rsidP="007F04BD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lastRenderedPageBreak/>
        <w:t xml:space="preserve">          11. Приобретение</w:t>
      </w:r>
      <w:r w:rsidR="007B751C" w:rsidRPr="000628AE">
        <w:rPr>
          <w:rFonts w:ascii="Times New Roman" w:hAnsi="Times New Roman" w:cs="Times New Roman"/>
          <w:sz w:val="24"/>
          <w:szCs w:val="24"/>
        </w:rPr>
        <w:t xml:space="preserve"> основных средств (оборудование </w:t>
      </w:r>
      <w:r w:rsidRPr="000628AE">
        <w:rPr>
          <w:rFonts w:ascii="Times New Roman" w:hAnsi="Times New Roman" w:cs="Times New Roman"/>
          <w:sz w:val="24"/>
          <w:szCs w:val="24"/>
        </w:rPr>
        <w:t xml:space="preserve">спортивное, модульное          </w:t>
      </w:r>
    </w:p>
    <w:p w:rsidR="007A5583" w:rsidRPr="000628AE" w:rsidRDefault="008D6450" w:rsidP="007B751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0628AE">
        <w:rPr>
          <w:rFonts w:ascii="Times New Roman" w:hAnsi="Times New Roman" w:cs="Times New Roman"/>
          <w:sz w:val="24"/>
          <w:szCs w:val="24"/>
        </w:rPr>
        <w:t xml:space="preserve">                необходимое для работы</w:t>
      </w:r>
      <w:r w:rsidR="007B751C" w:rsidRPr="000628AE">
        <w:rPr>
          <w:rFonts w:ascii="Times New Roman" w:hAnsi="Times New Roman" w:cs="Times New Roman"/>
          <w:sz w:val="24"/>
          <w:szCs w:val="24"/>
        </w:rPr>
        <w:t>)</w:t>
      </w:r>
      <w:r w:rsidRPr="000628AE">
        <w:rPr>
          <w:rFonts w:ascii="Times New Roman" w:hAnsi="Times New Roman" w:cs="Times New Roman"/>
          <w:sz w:val="24"/>
          <w:szCs w:val="24"/>
        </w:rPr>
        <w:t xml:space="preserve"> –  889,0 тыс. тенге</w:t>
      </w:r>
    </w:p>
    <w:tbl>
      <w:tblPr>
        <w:tblW w:w="10020" w:type="dxa"/>
        <w:tblInd w:w="96" w:type="dxa"/>
        <w:tblLook w:val="04A0" w:firstRow="1" w:lastRow="0" w:firstColumn="1" w:lastColumn="0" w:noHBand="0" w:noVBand="1"/>
      </w:tblPr>
      <w:tblGrid>
        <w:gridCol w:w="447"/>
        <w:gridCol w:w="5020"/>
        <w:gridCol w:w="1100"/>
        <w:gridCol w:w="760"/>
        <w:gridCol w:w="820"/>
        <w:gridCol w:w="960"/>
        <w:gridCol w:w="960"/>
      </w:tblGrid>
      <w:tr w:rsidR="007B751C" w:rsidRPr="007B751C" w:rsidTr="007B751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Прочее оборудование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ед-изм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к-во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парта CH- 37.02.11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86 000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Батут CH-70.03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79 000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79 000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Поручень Г-образный 90 (71*34)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23 500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47 000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Вспомогательная опора для пользования туалетом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41 000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41 000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Набивной сенсорный мяч, 50 см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90 000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90 000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Набивной сенсорный мяч,25 см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Балансировочные  качели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63 000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63 000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лабиринтов для моторики(4 </w:t>
            </w:r>
            <w:proofErr w:type="spellStart"/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компл</w:t>
            </w:r>
            <w:proofErr w:type="spellEnd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для психолого-педагогического обследования детей с нарушением </w:t>
            </w:r>
            <w:proofErr w:type="spellStart"/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интелекта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компл</w:t>
            </w:r>
            <w:proofErr w:type="spellEnd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71 000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71 000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Говорящий фотоальбом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60 000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60 000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Сенсорная тропа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Домик с дверцами и замочками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59 000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59 000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лабиринт с трубкой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1C" w:rsidRPr="007B751C" w:rsidRDefault="007B751C" w:rsidP="007B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81 000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51C" w:rsidRPr="007B751C" w:rsidTr="007B751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B75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1C" w:rsidRPr="007B751C" w:rsidRDefault="007B751C" w:rsidP="007B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A5583" w:rsidRDefault="007A5583" w:rsidP="007A5583">
      <w:pPr>
        <w:rPr>
          <w:rFonts w:ascii="Times New Roman" w:hAnsi="Times New Roman" w:cs="Times New Roman"/>
          <w:b/>
          <w:sz w:val="24"/>
          <w:szCs w:val="24"/>
        </w:rPr>
      </w:pPr>
    </w:p>
    <w:p w:rsidR="007A5583" w:rsidRDefault="007A5583" w:rsidP="007A5583">
      <w:pPr>
        <w:rPr>
          <w:rFonts w:ascii="Times New Roman" w:hAnsi="Times New Roman" w:cs="Times New Roman"/>
          <w:b/>
          <w:sz w:val="24"/>
          <w:szCs w:val="24"/>
        </w:rPr>
      </w:pPr>
    </w:p>
    <w:p w:rsidR="007A5583" w:rsidRDefault="007A5583" w:rsidP="007A5583">
      <w:pPr>
        <w:rPr>
          <w:rFonts w:ascii="Times New Roman" w:hAnsi="Times New Roman" w:cs="Times New Roman"/>
          <w:b/>
          <w:sz w:val="24"/>
          <w:szCs w:val="24"/>
        </w:rPr>
      </w:pPr>
    </w:p>
    <w:p w:rsidR="007A5583" w:rsidRDefault="007A5583" w:rsidP="007A5583">
      <w:pPr>
        <w:rPr>
          <w:rFonts w:ascii="Times New Roman" w:hAnsi="Times New Roman" w:cs="Times New Roman"/>
          <w:b/>
          <w:sz w:val="24"/>
          <w:szCs w:val="24"/>
        </w:rPr>
      </w:pPr>
    </w:p>
    <w:p w:rsidR="007A5583" w:rsidRDefault="007A5583" w:rsidP="007A5583">
      <w:pPr>
        <w:rPr>
          <w:rFonts w:ascii="Times New Roman" w:hAnsi="Times New Roman" w:cs="Times New Roman"/>
          <w:b/>
          <w:sz w:val="24"/>
          <w:szCs w:val="24"/>
        </w:rPr>
      </w:pPr>
    </w:p>
    <w:p w:rsidR="007A5583" w:rsidRPr="007A5583" w:rsidRDefault="007A5583" w:rsidP="007A5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583" w:rsidRPr="007A5583" w:rsidRDefault="007A5583" w:rsidP="007A5583">
      <w:pPr>
        <w:rPr>
          <w:rFonts w:ascii="Times New Roman" w:hAnsi="Times New Roman" w:cs="Times New Roman"/>
          <w:b/>
          <w:sz w:val="24"/>
          <w:szCs w:val="24"/>
        </w:rPr>
      </w:pPr>
    </w:p>
    <w:p w:rsidR="00152D76" w:rsidRPr="007A5583" w:rsidRDefault="00152D76" w:rsidP="007A558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A55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52D76" w:rsidRPr="007A5583" w:rsidSect="0008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8CB"/>
    <w:multiLevelType w:val="hybridMultilevel"/>
    <w:tmpl w:val="13F4BBB6"/>
    <w:lvl w:ilvl="0" w:tplc="A6EC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A142BE"/>
    <w:multiLevelType w:val="hybridMultilevel"/>
    <w:tmpl w:val="950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6"/>
    <w:rsid w:val="000628AE"/>
    <w:rsid w:val="00087800"/>
    <w:rsid w:val="00152D76"/>
    <w:rsid w:val="00340FFE"/>
    <w:rsid w:val="007A5583"/>
    <w:rsid w:val="007B751C"/>
    <w:rsid w:val="007F04BD"/>
    <w:rsid w:val="008D6450"/>
    <w:rsid w:val="00CA7EA9"/>
    <w:rsid w:val="00D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4E0A4-F409-4630-8C21-4C00A663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2018-02-12T11:44:00Z</dcterms:created>
  <dcterms:modified xsi:type="dcterms:W3CDTF">2018-02-12T11:44:00Z</dcterms:modified>
</cp:coreProperties>
</file>